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3C4A" w14:textId="77777777" w:rsidR="00BD1BC0" w:rsidRDefault="00BD1BC0" w:rsidP="00BD1BC0">
      <w:pPr>
        <w:widowControl w:val="0"/>
        <w:autoSpaceDE w:val="0"/>
        <w:autoSpaceDN w:val="0"/>
        <w:adjustRightInd w:val="0"/>
        <w:spacing w:after="240" w:line="1420" w:lineRule="atLeast"/>
        <w:rPr>
          <w:rFonts w:ascii="Tahoma" w:hAnsi="Tahoma" w:cs="Tahoma"/>
          <w:b/>
          <w:bCs/>
          <w:color w:val="4F81BD" w:themeColor="accent1"/>
          <w:sz w:val="72"/>
          <w:szCs w:val="72"/>
        </w:rPr>
      </w:pPr>
      <w:r w:rsidRPr="00334808">
        <w:rPr>
          <w:rFonts w:ascii="Tahoma" w:hAnsi="Tahoma" w:cs="Tahoma"/>
          <w:b/>
          <w:bCs/>
          <w:color w:val="4F81BD" w:themeColor="accent1"/>
          <w:sz w:val="72"/>
          <w:szCs w:val="72"/>
        </w:rPr>
        <w:t>ULTRA MAMMA’S CORNER</w:t>
      </w:r>
      <w:r>
        <w:rPr>
          <w:rFonts w:ascii="Tahoma" w:hAnsi="Tahoma" w:cs="Tahoma"/>
          <w:b/>
          <w:bCs/>
          <w:color w:val="4F81BD" w:themeColor="accent1"/>
          <w:sz w:val="72"/>
          <w:szCs w:val="72"/>
        </w:rPr>
        <w:t xml:space="preserve"> </w:t>
      </w:r>
    </w:p>
    <w:p w14:paraId="26B9990F" w14:textId="2392965E" w:rsidR="00BD1BC0" w:rsidRPr="00334808" w:rsidRDefault="00064A79" w:rsidP="00BD1BC0">
      <w:pPr>
        <w:widowControl w:val="0"/>
        <w:autoSpaceDE w:val="0"/>
        <w:autoSpaceDN w:val="0"/>
        <w:adjustRightInd w:val="0"/>
        <w:rPr>
          <w:rFonts w:ascii="Tahoma" w:hAnsi="Tahoma" w:cs="Lucida Grande"/>
          <w:color w:val="4F81BD" w:themeColor="accent1"/>
          <w:sz w:val="36"/>
          <w:szCs w:val="36"/>
        </w:rPr>
      </w:pPr>
      <w:r>
        <w:rPr>
          <w:rFonts w:ascii="Tahoma" w:hAnsi="Tahoma" w:cs="Lucida Grande"/>
          <w:color w:val="4F81BD" w:themeColor="accent1"/>
          <w:sz w:val="36"/>
          <w:szCs w:val="36"/>
        </w:rPr>
        <w:t>CORTISONE INJECTIONS… YAY OR NAY?</w:t>
      </w:r>
    </w:p>
    <w:p w14:paraId="39319470" w14:textId="77777777" w:rsidR="0028138B" w:rsidRDefault="0028138B"/>
    <w:p w14:paraId="6504C622" w14:textId="77777777" w:rsidR="00064A79" w:rsidRDefault="00064A79" w:rsidP="00064A79">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by Nancy Shura-Dervin</w:t>
      </w:r>
    </w:p>
    <w:p w14:paraId="7F60AA3F" w14:textId="77777777" w:rsidR="00886EFF" w:rsidRDefault="00886EFF" w:rsidP="00064A79">
      <w:pPr>
        <w:widowControl w:val="0"/>
        <w:autoSpaceDE w:val="0"/>
        <w:autoSpaceDN w:val="0"/>
        <w:adjustRightInd w:val="0"/>
        <w:rPr>
          <w:rFonts w:ascii="Lucida Grande" w:hAnsi="Lucida Grande" w:cs="Lucida Grande"/>
          <w:color w:val="343434"/>
        </w:rPr>
      </w:pPr>
    </w:p>
    <w:p w14:paraId="0331E331" w14:textId="77777777" w:rsidR="00064A79" w:rsidRDefault="00064A79" w:rsidP="00064A79">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Injured runners sometimes want to know of getting cortisone injections will hasten their healing process. Cortisone aka a "steriod" is a potent anti-inflammatory medication. Most of you are familiar with topical cortisone creams and ointments that when applied to the skin, relieve minor skin eruptions/irritations. Cortisone is not a pain reliever but it may relieve pain by reducing the inflammation. For injuries deep under the skin, cortisone may be injected to relieve the inflammation associated with the injury.</w:t>
      </w:r>
    </w:p>
    <w:p w14:paraId="3A702D18" w14:textId="77777777" w:rsidR="00886EFF" w:rsidRDefault="00886EFF" w:rsidP="00064A79">
      <w:pPr>
        <w:widowControl w:val="0"/>
        <w:autoSpaceDE w:val="0"/>
        <w:autoSpaceDN w:val="0"/>
        <w:adjustRightInd w:val="0"/>
        <w:rPr>
          <w:rFonts w:ascii="Lucida Grande" w:hAnsi="Lucida Grande" w:cs="Lucida Grande"/>
          <w:color w:val="343434"/>
        </w:rPr>
      </w:pPr>
    </w:p>
    <w:p w14:paraId="1F114BFA" w14:textId="0A42985A" w:rsidR="00064A79" w:rsidRDefault="00064A79" w:rsidP="00064A79">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Cortisone injections are often used for orthopedic injuries, particularly involving the joints but can also be injected into any soft tissue injury. Cortisone injections often produce rapid symptom relief however "relief" should not be confused with "healing". While symptom relief may be dramatic and quick, complete healing may involve weeks or months of time off of the activity that caused the injury. Runners who continue to train and race after cortisone injections often "re-injure" and face the very real possibility of even more rare but serious, possibly permanent injuries. Cortisone injections can actually cause maceration or loss of tissue integrity around the medication site. Likewise, cortisone injections are associated with increased incidence of tendon rupture among athletes who continue to train with tendon injuries treated with cortisone. Other rare but serious complications may be loss of bone tissue, joint infection, and nerve damage. Less serious but more frequent complications are infection, increased pain, and fat atrophy at the injection site (a very unwelcome</w:t>
      </w:r>
      <w:r w:rsidR="00886EFF">
        <w:rPr>
          <w:rFonts w:ascii="Lucida Grande" w:hAnsi="Lucida Grande" w:cs="Lucida Grande"/>
          <w:color w:val="343434"/>
        </w:rPr>
        <w:t xml:space="preserve"> result for runners treated for</w:t>
      </w:r>
      <w:r>
        <w:rPr>
          <w:rFonts w:ascii="Lucida Grande" w:hAnsi="Lucida Grande" w:cs="Lucida Grande"/>
          <w:color w:val="343434"/>
        </w:rPr>
        <w:t xml:space="preserve"> plantar fasciitis).</w:t>
      </w:r>
      <w:r w:rsidR="00886EFF">
        <w:rPr>
          <w:rFonts w:ascii="Lucida Grande" w:hAnsi="Lucida Grande" w:cs="Lucida Grande"/>
          <w:color w:val="343434"/>
        </w:rPr>
        <w:t xml:space="preserve"> </w:t>
      </w:r>
      <w:r>
        <w:rPr>
          <w:rFonts w:ascii="Lucida Grande" w:hAnsi="Lucida Grande" w:cs="Lucida Grande"/>
          <w:color w:val="343434"/>
        </w:rPr>
        <w:t xml:space="preserve">When it comes to cortisone injections, one should think of it as a </w:t>
      </w:r>
      <w:proofErr w:type="spellStart"/>
      <w:r w:rsidR="00886EFF">
        <w:rPr>
          <w:rFonts w:ascii="Lucida Grande" w:hAnsi="Lucida Grande" w:cs="Lucida Grande"/>
          <w:color w:val="343434"/>
        </w:rPr>
        <w:t>band-aid</w:t>
      </w:r>
      <w:proofErr w:type="spellEnd"/>
      <w:r>
        <w:rPr>
          <w:rFonts w:ascii="Lucida Grande" w:hAnsi="Lucida Grande" w:cs="Lucida Grande"/>
          <w:color w:val="343434"/>
        </w:rPr>
        <w:t xml:space="preserve"> in that it will mask the symptoms however the most beneficial response to most "over use" running injuries is... REST!</w:t>
      </w:r>
    </w:p>
    <w:p w14:paraId="53E5EF35" w14:textId="77777777" w:rsidR="00064A79" w:rsidRDefault="00064A79" w:rsidP="00064A79">
      <w:pPr>
        <w:widowControl w:val="0"/>
        <w:autoSpaceDE w:val="0"/>
        <w:autoSpaceDN w:val="0"/>
        <w:adjustRightInd w:val="0"/>
        <w:rPr>
          <w:rFonts w:ascii="Lucida Grande" w:hAnsi="Lucida Grande" w:cs="Lucida Grande"/>
          <w:color w:val="343434"/>
        </w:rPr>
      </w:pPr>
    </w:p>
    <w:p w14:paraId="4847B468" w14:textId="0F6EA77D" w:rsidR="00180981" w:rsidRPr="008D0F0A" w:rsidRDefault="00064A79" w:rsidP="00064A79">
      <w:pPr>
        <w:widowControl w:val="0"/>
        <w:autoSpaceDE w:val="0"/>
        <w:autoSpaceDN w:val="0"/>
        <w:adjustRightInd w:val="0"/>
        <w:rPr>
          <w:rFonts w:ascii="Lucida Grande" w:hAnsi="Lucida Grande" w:cs="Lucida Grande"/>
          <w:color w:val="343434"/>
        </w:rPr>
      </w:pPr>
      <w:bookmarkStart w:id="0" w:name="_GoBack"/>
      <w:bookmarkEnd w:id="0"/>
      <w:proofErr w:type="gramStart"/>
      <w:r>
        <w:rPr>
          <w:rFonts w:ascii="Lucida Grande" w:hAnsi="Lucida Grande" w:cs="Lucida Grande"/>
          <w:color w:val="343434"/>
        </w:rPr>
        <w:t>Cortisone shots are banned by the World Anti-Doping Agency (WADA)</w:t>
      </w:r>
      <w:proofErr w:type="gramEnd"/>
      <w:r>
        <w:rPr>
          <w:rFonts w:ascii="Lucida Grande" w:hAnsi="Lucida Grande" w:cs="Lucida Grande"/>
          <w:color w:val="343434"/>
        </w:rPr>
        <w:t xml:space="preserve"> unless an abbreviated t</w:t>
      </w:r>
      <w:r w:rsidR="004533B3">
        <w:rPr>
          <w:rFonts w:ascii="Lucida Grande" w:hAnsi="Lucida Grande" w:cs="Lucida Grande"/>
          <w:color w:val="343434"/>
        </w:rPr>
        <w:t>herapeutic usage exception</w:t>
      </w:r>
      <w:r>
        <w:rPr>
          <w:rFonts w:ascii="Lucida Grande" w:hAnsi="Lucida Grande" w:cs="Lucida Grande"/>
          <w:color w:val="343434"/>
        </w:rPr>
        <w:t xml:space="preserve"> is obtained prior to competition. This means that virtually all athletes training for and competing in sanctioned running and triathlon races world wide, who have received a </w:t>
      </w:r>
      <w:r w:rsidR="00886EFF">
        <w:rPr>
          <w:rFonts w:ascii="Lucida Grande" w:hAnsi="Lucida Grande" w:cs="Lucida Grande"/>
          <w:color w:val="343434"/>
        </w:rPr>
        <w:t>corticost</w:t>
      </w:r>
      <w:r w:rsidR="00886EFF">
        <w:rPr>
          <w:rFonts w:ascii="Lucida Grande" w:hAnsi="Lucida Grande" w:cs="Lucida Grande"/>
          <w:color w:val="343434"/>
        </w:rPr>
        <w:t>er</w:t>
      </w:r>
      <w:r w:rsidR="00886EFF">
        <w:rPr>
          <w:rFonts w:ascii="Lucida Grande" w:hAnsi="Lucida Grande" w:cs="Lucida Grande"/>
          <w:color w:val="343434"/>
        </w:rPr>
        <w:t>oid</w:t>
      </w:r>
      <w:r>
        <w:rPr>
          <w:rFonts w:ascii="Lucida Grande" w:hAnsi="Lucida Grande" w:cs="Lucida Grande"/>
          <w:color w:val="343434"/>
        </w:rPr>
        <w:t xml:space="preserve"> without obtaining </w:t>
      </w:r>
      <w:r w:rsidR="004533B3">
        <w:rPr>
          <w:rFonts w:ascii="Lucida Grande" w:hAnsi="Lucida Grande" w:cs="Lucida Grande"/>
          <w:color w:val="343434"/>
        </w:rPr>
        <w:t>this exemption</w:t>
      </w:r>
      <w:r>
        <w:rPr>
          <w:rFonts w:ascii="Lucida Grande" w:hAnsi="Lucida Grande" w:cs="Lucida Grande"/>
          <w:color w:val="343434"/>
        </w:rPr>
        <w:t xml:space="preserve"> are cheating.</w:t>
      </w:r>
    </w:p>
    <w:sectPr w:rsidR="00180981" w:rsidRPr="008D0F0A" w:rsidSect="00BD1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59"/>
    <w:family w:val="auto"/>
    <w:pitch w:val="variable"/>
    <w:sig w:usb0="00000203" w:usb1="00000000" w:usb2="00000000" w:usb3="00000000" w:csb0="00000005"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722E"/>
    <w:multiLevelType w:val="hybridMultilevel"/>
    <w:tmpl w:val="4F0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E6CA2"/>
    <w:multiLevelType w:val="hybridMultilevel"/>
    <w:tmpl w:val="C49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8151B"/>
    <w:multiLevelType w:val="hybridMultilevel"/>
    <w:tmpl w:val="B92C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21358"/>
    <w:multiLevelType w:val="hybridMultilevel"/>
    <w:tmpl w:val="0954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827E3"/>
    <w:multiLevelType w:val="hybridMultilevel"/>
    <w:tmpl w:val="BC76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12210"/>
    <w:multiLevelType w:val="hybridMultilevel"/>
    <w:tmpl w:val="F56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E140E"/>
    <w:multiLevelType w:val="hybridMultilevel"/>
    <w:tmpl w:val="33FC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00C99"/>
    <w:multiLevelType w:val="hybridMultilevel"/>
    <w:tmpl w:val="E0F8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E792E"/>
    <w:multiLevelType w:val="hybridMultilevel"/>
    <w:tmpl w:val="4380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D28C7"/>
    <w:multiLevelType w:val="hybridMultilevel"/>
    <w:tmpl w:val="28E6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951CD"/>
    <w:multiLevelType w:val="hybridMultilevel"/>
    <w:tmpl w:val="C48E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4"/>
  </w:num>
  <w:num w:numId="7">
    <w:abstractNumId w:val="9"/>
  </w:num>
  <w:num w:numId="8">
    <w:abstractNumId w:val="8"/>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C0"/>
    <w:rsid w:val="00016360"/>
    <w:rsid w:val="00064A79"/>
    <w:rsid w:val="00180981"/>
    <w:rsid w:val="0028138B"/>
    <w:rsid w:val="004533B3"/>
    <w:rsid w:val="00886EFF"/>
    <w:rsid w:val="008D0F0A"/>
    <w:rsid w:val="00906E84"/>
    <w:rsid w:val="00BD1BC0"/>
    <w:rsid w:val="00D02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DB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60"/>
    <w:pPr>
      <w:ind w:left="720"/>
      <w:contextualSpacing/>
    </w:pPr>
  </w:style>
  <w:style w:type="character" w:styleId="Hyperlink">
    <w:name w:val="Hyperlink"/>
    <w:basedOn w:val="DefaultParagraphFont"/>
    <w:uiPriority w:val="99"/>
    <w:unhideWhenUsed/>
    <w:rsid w:val="000163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60"/>
    <w:pPr>
      <w:ind w:left="720"/>
      <w:contextualSpacing/>
    </w:pPr>
  </w:style>
  <w:style w:type="character" w:styleId="Hyperlink">
    <w:name w:val="Hyperlink"/>
    <w:basedOn w:val="DefaultParagraphFont"/>
    <w:uiPriority w:val="99"/>
    <w:unhideWhenUsed/>
    <w:rsid w:val="00016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1952</Characters>
  <Application>Microsoft Macintosh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4</cp:revision>
  <dcterms:created xsi:type="dcterms:W3CDTF">2017-05-09T21:36:00Z</dcterms:created>
  <dcterms:modified xsi:type="dcterms:W3CDTF">2017-05-09T21:39:00Z</dcterms:modified>
</cp:coreProperties>
</file>